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FD6" w:rsidRPr="00C52646" w:rsidRDefault="00493FC8" w:rsidP="00C52646">
      <w:pPr>
        <w:tabs>
          <w:tab w:val="left" w:pos="142"/>
        </w:tabs>
        <w:spacing w:after="0" w:line="240" w:lineRule="auto"/>
        <w:jc w:val="center"/>
        <w:rPr>
          <w:b/>
          <w:sz w:val="24"/>
          <w:szCs w:val="24"/>
          <w:u w:val="single"/>
        </w:rPr>
      </w:pPr>
      <w:r w:rsidRPr="00C52646">
        <w:rPr>
          <w:b/>
          <w:sz w:val="24"/>
          <w:szCs w:val="24"/>
          <w:u w:val="single"/>
        </w:rPr>
        <w:t xml:space="preserve">EXCO meeting of </w:t>
      </w:r>
      <w:r w:rsidR="001673E1" w:rsidRPr="00C52646">
        <w:rPr>
          <w:b/>
          <w:sz w:val="24"/>
          <w:szCs w:val="24"/>
          <w:u w:val="single"/>
        </w:rPr>
        <w:t xml:space="preserve">15 </w:t>
      </w:r>
      <w:r w:rsidR="003540D7" w:rsidRPr="00C52646">
        <w:rPr>
          <w:b/>
          <w:sz w:val="24"/>
          <w:szCs w:val="24"/>
          <w:u w:val="single"/>
        </w:rPr>
        <w:t>January</w:t>
      </w:r>
      <w:r w:rsidR="000A3FD6" w:rsidRPr="00C52646">
        <w:rPr>
          <w:b/>
          <w:sz w:val="24"/>
          <w:szCs w:val="24"/>
          <w:u w:val="single"/>
        </w:rPr>
        <w:t xml:space="preserve"> </w:t>
      </w:r>
      <w:r w:rsidR="00470FED" w:rsidRPr="00C52646">
        <w:rPr>
          <w:b/>
          <w:sz w:val="24"/>
          <w:szCs w:val="24"/>
          <w:u w:val="single"/>
        </w:rPr>
        <w:t>201</w:t>
      </w:r>
      <w:r w:rsidR="003540D7" w:rsidRPr="00C52646">
        <w:rPr>
          <w:b/>
          <w:sz w:val="24"/>
          <w:szCs w:val="24"/>
          <w:u w:val="single"/>
        </w:rPr>
        <w:t>3</w:t>
      </w:r>
      <w:r w:rsidR="00A479C3" w:rsidRPr="00C52646">
        <w:rPr>
          <w:b/>
          <w:sz w:val="24"/>
          <w:szCs w:val="24"/>
          <w:u w:val="single"/>
        </w:rPr>
        <w:t xml:space="preserve"> </w:t>
      </w:r>
    </w:p>
    <w:p w:rsidR="00C52646" w:rsidRPr="00C52646" w:rsidRDefault="00C52646" w:rsidP="00C52646">
      <w:pPr>
        <w:tabs>
          <w:tab w:val="left" w:pos="142"/>
        </w:tabs>
        <w:spacing w:after="0" w:line="240" w:lineRule="auto"/>
        <w:rPr>
          <w:sz w:val="24"/>
          <w:szCs w:val="24"/>
          <w:u w:val="single"/>
        </w:rPr>
      </w:pPr>
    </w:p>
    <w:p w:rsidR="00594E69" w:rsidRPr="00C52646" w:rsidRDefault="001673E1" w:rsidP="00C52646">
      <w:pPr>
        <w:pStyle w:val="ListBullet"/>
        <w:numPr>
          <w:ilvl w:val="0"/>
          <w:numId w:val="0"/>
        </w:numPr>
        <w:tabs>
          <w:tab w:val="left" w:pos="142"/>
        </w:tabs>
        <w:spacing w:after="0" w:line="240" w:lineRule="auto"/>
        <w:ind w:left="-284"/>
        <w:rPr>
          <w:sz w:val="24"/>
          <w:szCs w:val="24"/>
        </w:rPr>
      </w:pPr>
      <w:r w:rsidRPr="00C52646">
        <w:rPr>
          <w:sz w:val="24"/>
          <w:szCs w:val="24"/>
        </w:rPr>
        <w:t>A very short meeting today</w:t>
      </w:r>
      <w:r w:rsidR="002F1CA1" w:rsidRPr="00C52646">
        <w:rPr>
          <w:sz w:val="24"/>
          <w:szCs w:val="24"/>
        </w:rPr>
        <w:t>,</w:t>
      </w:r>
      <w:r w:rsidRPr="00C52646">
        <w:rPr>
          <w:sz w:val="24"/>
          <w:szCs w:val="24"/>
        </w:rPr>
        <w:t xml:space="preserve"> to discuss </w:t>
      </w:r>
      <w:r w:rsidR="002F1CA1" w:rsidRPr="00C52646">
        <w:rPr>
          <w:sz w:val="24"/>
          <w:szCs w:val="24"/>
        </w:rPr>
        <w:t xml:space="preserve">just </w:t>
      </w:r>
      <w:r w:rsidRPr="00C52646">
        <w:rPr>
          <w:sz w:val="24"/>
          <w:szCs w:val="24"/>
        </w:rPr>
        <w:t xml:space="preserve">a few applications for development (planning) permission.  </w:t>
      </w:r>
    </w:p>
    <w:p w:rsidR="00FC6540" w:rsidRPr="00C52646" w:rsidRDefault="00FC6540" w:rsidP="00C52646">
      <w:pPr>
        <w:pStyle w:val="ListBullet"/>
        <w:numPr>
          <w:ilvl w:val="0"/>
          <w:numId w:val="0"/>
        </w:numPr>
        <w:tabs>
          <w:tab w:val="left" w:pos="142"/>
        </w:tabs>
        <w:spacing w:after="0" w:line="240" w:lineRule="auto"/>
        <w:ind w:left="-284"/>
        <w:rPr>
          <w:sz w:val="24"/>
          <w:szCs w:val="24"/>
        </w:rPr>
      </w:pPr>
    </w:p>
    <w:p w:rsidR="001673E1" w:rsidRPr="00C52646" w:rsidRDefault="001673E1" w:rsidP="00C52646">
      <w:pPr>
        <w:pStyle w:val="ListBullet"/>
        <w:numPr>
          <w:ilvl w:val="0"/>
          <w:numId w:val="0"/>
        </w:numPr>
        <w:tabs>
          <w:tab w:val="left" w:pos="142"/>
        </w:tabs>
        <w:spacing w:after="0" w:line="240" w:lineRule="auto"/>
        <w:ind w:left="-284"/>
        <w:rPr>
          <w:sz w:val="24"/>
          <w:szCs w:val="24"/>
        </w:rPr>
      </w:pPr>
      <w:r w:rsidRPr="00C52646">
        <w:rPr>
          <w:sz w:val="24"/>
          <w:szCs w:val="24"/>
        </w:rPr>
        <w:t>The first application was for a</w:t>
      </w:r>
      <w:r w:rsidR="002F1CA1" w:rsidRPr="00C52646">
        <w:rPr>
          <w:sz w:val="24"/>
          <w:szCs w:val="24"/>
        </w:rPr>
        <w:t xml:space="preserve"> new F</w:t>
      </w:r>
      <w:r w:rsidRPr="00C52646">
        <w:rPr>
          <w:sz w:val="24"/>
          <w:szCs w:val="24"/>
        </w:rPr>
        <w:t xml:space="preserve">ire </w:t>
      </w:r>
      <w:r w:rsidR="002F1CA1" w:rsidRPr="00C52646">
        <w:rPr>
          <w:sz w:val="24"/>
          <w:szCs w:val="24"/>
        </w:rPr>
        <w:t>S</w:t>
      </w:r>
      <w:r w:rsidRPr="00C52646">
        <w:rPr>
          <w:sz w:val="24"/>
          <w:szCs w:val="24"/>
        </w:rPr>
        <w:t>tation to be built at Ladder Hill.  Councillors approved the application</w:t>
      </w:r>
      <w:r w:rsidR="00A479C3" w:rsidRPr="00C52646">
        <w:rPr>
          <w:sz w:val="24"/>
          <w:szCs w:val="24"/>
        </w:rPr>
        <w:t>,</w:t>
      </w:r>
      <w:r w:rsidRPr="00C52646">
        <w:rPr>
          <w:sz w:val="24"/>
          <w:szCs w:val="24"/>
        </w:rPr>
        <w:t xml:space="preserve"> subject to the provision of </w:t>
      </w:r>
      <w:r w:rsidR="008E3585" w:rsidRPr="00C52646">
        <w:rPr>
          <w:sz w:val="24"/>
          <w:szCs w:val="24"/>
        </w:rPr>
        <w:t xml:space="preserve">a slope or ramp to </w:t>
      </w:r>
      <w:r w:rsidR="00FC6540" w:rsidRPr="00C52646">
        <w:rPr>
          <w:sz w:val="24"/>
          <w:szCs w:val="24"/>
        </w:rPr>
        <w:t xml:space="preserve">give the elderly, or those using a wheelchair, </w:t>
      </w:r>
      <w:r w:rsidRPr="00C52646">
        <w:rPr>
          <w:sz w:val="24"/>
          <w:szCs w:val="24"/>
        </w:rPr>
        <w:t>easy access</w:t>
      </w:r>
      <w:r w:rsidR="008E3585" w:rsidRPr="00C52646">
        <w:rPr>
          <w:sz w:val="24"/>
          <w:szCs w:val="24"/>
        </w:rPr>
        <w:t xml:space="preserve"> between car parking spaces and the Police Club</w:t>
      </w:r>
      <w:r w:rsidR="00FC6540" w:rsidRPr="00C52646">
        <w:rPr>
          <w:sz w:val="24"/>
          <w:szCs w:val="24"/>
        </w:rPr>
        <w:t xml:space="preserve">. </w:t>
      </w:r>
    </w:p>
    <w:p w:rsidR="008E3585" w:rsidRPr="00C52646" w:rsidRDefault="008E3585" w:rsidP="00C52646">
      <w:pPr>
        <w:pStyle w:val="ListBullet"/>
        <w:numPr>
          <w:ilvl w:val="0"/>
          <w:numId w:val="0"/>
        </w:numPr>
        <w:tabs>
          <w:tab w:val="left" w:pos="142"/>
        </w:tabs>
        <w:spacing w:after="0" w:line="240" w:lineRule="auto"/>
        <w:ind w:left="-284"/>
        <w:rPr>
          <w:sz w:val="24"/>
          <w:szCs w:val="24"/>
        </w:rPr>
      </w:pPr>
    </w:p>
    <w:p w:rsidR="001673E1" w:rsidRPr="00C52646" w:rsidRDefault="00C52646" w:rsidP="00C52646">
      <w:pPr>
        <w:pStyle w:val="ListBullet"/>
        <w:numPr>
          <w:ilvl w:val="0"/>
          <w:numId w:val="0"/>
        </w:numPr>
        <w:tabs>
          <w:tab w:val="left" w:pos="142"/>
        </w:tabs>
        <w:spacing w:after="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E3585" w:rsidRPr="00C52646">
        <w:rPr>
          <w:sz w:val="24"/>
          <w:szCs w:val="24"/>
        </w:rPr>
        <w:t>The next paper sought approval for improvements to be made to the landfill site at Horse Point.  Among other points</w:t>
      </w:r>
      <w:r w:rsidR="00A479C3" w:rsidRPr="00C52646">
        <w:rPr>
          <w:sz w:val="24"/>
          <w:szCs w:val="24"/>
        </w:rPr>
        <w:t>,</w:t>
      </w:r>
      <w:r w:rsidR="008E3585" w:rsidRPr="00C52646">
        <w:rPr>
          <w:sz w:val="24"/>
          <w:szCs w:val="24"/>
        </w:rPr>
        <w:t xml:space="preserve"> the </w:t>
      </w:r>
      <w:r w:rsidR="002F1CA1" w:rsidRPr="00C52646">
        <w:rPr>
          <w:sz w:val="24"/>
          <w:szCs w:val="24"/>
        </w:rPr>
        <w:t xml:space="preserve">proposal </w:t>
      </w:r>
      <w:r w:rsidR="008E3585" w:rsidRPr="00C52646">
        <w:rPr>
          <w:sz w:val="24"/>
          <w:szCs w:val="24"/>
        </w:rPr>
        <w:t>provide</w:t>
      </w:r>
      <w:r w:rsidR="002F1CA1" w:rsidRPr="00C52646">
        <w:rPr>
          <w:sz w:val="24"/>
          <w:szCs w:val="24"/>
        </w:rPr>
        <w:t>s</w:t>
      </w:r>
      <w:r w:rsidR="008E3585" w:rsidRPr="00C52646">
        <w:rPr>
          <w:sz w:val="24"/>
          <w:szCs w:val="24"/>
        </w:rPr>
        <w:t xml:space="preserve"> for a civic amenity site for the public to leave unwanted items that could be collected and used by others; and a waste reception building in which waste can be discharged before being moved to waste cells, to reduce windborne litter and to diminish the attraction for birds. </w:t>
      </w:r>
      <w:r w:rsidR="00FC6540" w:rsidRPr="00C52646">
        <w:rPr>
          <w:sz w:val="24"/>
          <w:szCs w:val="24"/>
        </w:rPr>
        <w:t xml:space="preserve"> </w:t>
      </w:r>
    </w:p>
    <w:p w:rsidR="00FC6540" w:rsidRPr="00C52646" w:rsidRDefault="00FC6540" w:rsidP="00C52646">
      <w:pPr>
        <w:pStyle w:val="ListBullet"/>
        <w:numPr>
          <w:ilvl w:val="0"/>
          <w:numId w:val="0"/>
        </w:numPr>
        <w:tabs>
          <w:tab w:val="left" w:pos="142"/>
        </w:tabs>
        <w:spacing w:after="0" w:line="240" w:lineRule="auto"/>
        <w:ind w:left="-284"/>
        <w:rPr>
          <w:sz w:val="24"/>
          <w:szCs w:val="24"/>
        </w:rPr>
      </w:pPr>
      <w:r w:rsidRPr="00C52646">
        <w:rPr>
          <w:sz w:val="24"/>
          <w:szCs w:val="24"/>
        </w:rPr>
        <w:t xml:space="preserve">   </w:t>
      </w:r>
    </w:p>
    <w:p w:rsidR="00FC6540" w:rsidRPr="00C52646" w:rsidRDefault="00FC6540" w:rsidP="00C52646">
      <w:pPr>
        <w:pStyle w:val="ListBullet"/>
        <w:numPr>
          <w:ilvl w:val="0"/>
          <w:numId w:val="0"/>
        </w:numPr>
        <w:tabs>
          <w:tab w:val="left" w:pos="142"/>
        </w:tabs>
        <w:spacing w:after="0" w:line="240" w:lineRule="auto"/>
        <w:ind w:left="-284"/>
        <w:rPr>
          <w:sz w:val="24"/>
          <w:szCs w:val="24"/>
        </w:rPr>
      </w:pPr>
      <w:r w:rsidRPr="00C52646">
        <w:rPr>
          <w:sz w:val="24"/>
          <w:szCs w:val="24"/>
        </w:rPr>
        <w:t xml:space="preserve">Both applications had been </w:t>
      </w:r>
      <w:r w:rsidR="00FB5FEC" w:rsidRPr="00C52646">
        <w:rPr>
          <w:sz w:val="24"/>
          <w:szCs w:val="24"/>
        </w:rPr>
        <w:t xml:space="preserve">recommended </w:t>
      </w:r>
      <w:r w:rsidRPr="00C52646">
        <w:rPr>
          <w:sz w:val="24"/>
          <w:szCs w:val="24"/>
        </w:rPr>
        <w:t xml:space="preserve">by the Land Development Control Board </w:t>
      </w:r>
      <w:r w:rsidR="00FB5FEC" w:rsidRPr="00C52646">
        <w:rPr>
          <w:sz w:val="24"/>
          <w:szCs w:val="24"/>
        </w:rPr>
        <w:t>for</w:t>
      </w:r>
      <w:r w:rsidRPr="00C52646">
        <w:rPr>
          <w:sz w:val="24"/>
          <w:szCs w:val="24"/>
        </w:rPr>
        <w:t xml:space="preserve"> approval by EXCO</w:t>
      </w:r>
      <w:r w:rsidR="00A479C3" w:rsidRPr="00C52646">
        <w:rPr>
          <w:sz w:val="24"/>
          <w:szCs w:val="24"/>
        </w:rPr>
        <w:t xml:space="preserve"> – and they were duly approved</w:t>
      </w:r>
      <w:r w:rsidRPr="00C52646">
        <w:rPr>
          <w:sz w:val="24"/>
          <w:szCs w:val="24"/>
        </w:rPr>
        <w:t xml:space="preserve">. </w:t>
      </w:r>
    </w:p>
    <w:p w:rsidR="00FC6540" w:rsidRPr="00C52646" w:rsidRDefault="00FC6540" w:rsidP="00C52646">
      <w:pPr>
        <w:pStyle w:val="ListBullet"/>
        <w:numPr>
          <w:ilvl w:val="0"/>
          <w:numId w:val="0"/>
        </w:numPr>
        <w:tabs>
          <w:tab w:val="left" w:pos="142"/>
        </w:tabs>
        <w:spacing w:after="0" w:line="240" w:lineRule="auto"/>
        <w:ind w:left="-284"/>
        <w:rPr>
          <w:sz w:val="24"/>
          <w:szCs w:val="24"/>
        </w:rPr>
      </w:pPr>
      <w:r w:rsidRPr="00C52646">
        <w:rPr>
          <w:sz w:val="24"/>
          <w:szCs w:val="24"/>
        </w:rPr>
        <w:t xml:space="preserve">      </w:t>
      </w:r>
    </w:p>
    <w:p w:rsidR="00FC6540" w:rsidRPr="00C52646" w:rsidRDefault="00FC6540" w:rsidP="00C52646">
      <w:pPr>
        <w:pStyle w:val="ListBullet"/>
        <w:numPr>
          <w:ilvl w:val="0"/>
          <w:numId w:val="0"/>
        </w:numPr>
        <w:tabs>
          <w:tab w:val="left" w:pos="142"/>
        </w:tabs>
        <w:spacing w:after="0" w:line="240" w:lineRule="auto"/>
        <w:ind w:left="-284"/>
        <w:rPr>
          <w:sz w:val="24"/>
          <w:szCs w:val="24"/>
        </w:rPr>
      </w:pPr>
      <w:r w:rsidRPr="00C52646">
        <w:rPr>
          <w:sz w:val="24"/>
          <w:szCs w:val="24"/>
        </w:rPr>
        <w:t>The third and final paper, an application for development permission for improvements to the Constitution Hill road</w:t>
      </w:r>
      <w:r w:rsidR="002F1CA1" w:rsidRPr="00C52646">
        <w:rPr>
          <w:sz w:val="24"/>
          <w:szCs w:val="24"/>
        </w:rPr>
        <w:t>,</w:t>
      </w:r>
      <w:r w:rsidRPr="00C52646">
        <w:rPr>
          <w:sz w:val="24"/>
          <w:szCs w:val="24"/>
        </w:rPr>
        <w:t xml:space="preserve"> was deferred to the next meeting of EXCO for further consideration, including by the Infrastructure and Utilities Committee. </w:t>
      </w:r>
    </w:p>
    <w:p w:rsidR="00BE161D" w:rsidRPr="00C52646" w:rsidRDefault="00BE161D" w:rsidP="00C52646">
      <w:pPr>
        <w:pStyle w:val="ListBullet"/>
        <w:numPr>
          <w:ilvl w:val="0"/>
          <w:numId w:val="0"/>
        </w:numPr>
        <w:tabs>
          <w:tab w:val="left" w:pos="142"/>
        </w:tabs>
        <w:spacing w:after="0" w:line="240" w:lineRule="auto"/>
        <w:ind w:left="-284"/>
        <w:rPr>
          <w:sz w:val="24"/>
          <w:szCs w:val="24"/>
        </w:rPr>
      </w:pPr>
    </w:p>
    <w:p w:rsidR="00BE161D" w:rsidRPr="00C52646" w:rsidRDefault="00C52646" w:rsidP="00C52646">
      <w:pPr>
        <w:pStyle w:val="ListBullet"/>
        <w:numPr>
          <w:ilvl w:val="0"/>
          <w:numId w:val="0"/>
        </w:numPr>
        <w:tabs>
          <w:tab w:val="left" w:pos="142"/>
        </w:tabs>
        <w:spacing w:after="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161D" w:rsidRPr="00C52646">
        <w:rPr>
          <w:sz w:val="24"/>
          <w:szCs w:val="24"/>
        </w:rPr>
        <w:t>The next regular meeting of EXCO will be held on Tuesday 22 January.</w:t>
      </w:r>
    </w:p>
    <w:p w:rsidR="00594E69" w:rsidRPr="00C52646" w:rsidRDefault="00FC6540" w:rsidP="00C52646">
      <w:pPr>
        <w:pStyle w:val="ListBullet"/>
        <w:numPr>
          <w:ilvl w:val="0"/>
          <w:numId w:val="0"/>
        </w:numPr>
        <w:tabs>
          <w:tab w:val="left" w:pos="142"/>
        </w:tabs>
        <w:spacing w:after="0" w:line="240" w:lineRule="auto"/>
        <w:ind w:left="-284"/>
        <w:rPr>
          <w:sz w:val="24"/>
          <w:szCs w:val="24"/>
        </w:rPr>
      </w:pPr>
      <w:r w:rsidRPr="00C52646">
        <w:rPr>
          <w:sz w:val="24"/>
          <w:szCs w:val="24"/>
        </w:rPr>
        <w:t xml:space="preserve"> </w:t>
      </w:r>
    </w:p>
    <w:p w:rsidR="00594E69" w:rsidRPr="00C52646" w:rsidRDefault="00594E69" w:rsidP="00C52646">
      <w:pPr>
        <w:pStyle w:val="ListBullet"/>
        <w:numPr>
          <w:ilvl w:val="0"/>
          <w:numId w:val="0"/>
        </w:numPr>
        <w:tabs>
          <w:tab w:val="left" w:pos="142"/>
        </w:tabs>
        <w:spacing w:after="0" w:line="240" w:lineRule="auto"/>
        <w:ind w:left="-284"/>
        <w:rPr>
          <w:b/>
          <w:sz w:val="24"/>
          <w:szCs w:val="24"/>
        </w:rPr>
      </w:pPr>
      <w:r w:rsidRPr="00C52646">
        <w:rPr>
          <w:sz w:val="24"/>
          <w:szCs w:val="24"/>
        </w:rPr>
        <w:t xml:space="preserve">    </w:t>
      </w:r>
      <w:r w:rsidRPr="00C52646">
        <w:rPr>
          <w:b/>
          <w:sz w:val="24"/>
          <w:szCs w:val="24"/>
        </w:rPr>
        <w:t>Mark Capes</w:t>
      </w:r>
    </w:p>
    <w:p w:rsidR="00594E69" w:rsidRPr="00C52646" w:rsidRDefault="00594E69" w:rsidP="00C52646">
      <w:pPr>
        <w:pStyle w:val="ListBullet"/>
        <w:numPr>
          <w:ilvl w:val="0"/>
          <w:numId w:val="0"/>
        </w:numPr>
        <w:tabs>
          <w:tab w:val="left" w:pos="142"/>
        </w:tabs>
        <w:spacing w:after="0" w:line="240" w:lineRule="auto"/>
        <w:ind w:left="-284"/>
        <w:rPr>
          <w:b/>
          <w:sz w:val="24"/>
          <w:szCs w:val="24"/>
        </w:rPr>
      </w:pPr>
      <w:r w:rsidRPr="00C52646">
        <w:rPr>
          <w:b/>
          <w:sz w:val="24"/>
          <w:szCs w:val="24"/>
        </w:rPr>
        <w:t xml:space="preserve">    Governor</w:t>
      </w:r>
    </w:p>
    <w:p w:rsidR="000F76B4" w:rsidRPr="00C52646" w:rsidRDefault="00594E69" w:rsidP="00C52646">
      <w:pPr>
        <w:pStyle w:val="ListBullet"/>
        <w:numPr>
          <w:ilvl w:val="0"/>
          <w:numId w:val="0"/>
        </w:numPr>
        <w:tabs>
          <w:tab w:val="left" w:pos="142"/>
        </w:tabs>
        <w:spacing w:after="0" w:line="240" w:lineRule="auto"/>
        <w:ind w:left="-284"/>
        <w:rPr>
          <w:b/>
          <w:sz w:val="24"/>
          <w:szCs w:val="24"/>
        </w:rPr>
      </w:pPr>
      <w:r w:rsidRPr="00C52646">
        <w:rPr>
          <w:b/>
          <w:sz w:val="24"/>
          <w:szCs w:val="24"/>
        </w:rPr>
        <w:t xml:space="preserve"> </w:t>
      </w:r>
      <w:r w:rsidR="00FC6540" w:rsidRPr="00C52646">
        <w:rPr>
          <w:b/>
          <w:sz w:val="24"/>
          <w:szCs w:val="24"/>
        </w:rPr>
        <w:t xml:space="preserve">   15 J</w:t>
      </w:r>
      <w:r w:rsidR="00FB5FEC" w:rsidRPr="00C52646">
        <w:rPr>
          <w:b/>
          <w:sz w:val="24"/>
          <w:szCs w:val="24"/>
        </w:rPr>
        <w:t>anuary 2013</w:t>
      </w:r>
    </w:p>
    <w:sectPr w:rsidR="000F76B4" w:rsidRPr="00C52646" w:rsidSect="006464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748B0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3FC8"/>
    <w:rsid w:val="00066059"/>
    <w:rsid w:val="0007208E"/>
    <w:rsid w:val="00077B27"/>
    <w:rsid w:val="000A3FD6"/>
    <w:rsid w:val="000F76B4"/>
    <w:rsid w:val="001220CA"/>
    <w:rsid w:val="00153677"/>
    <w:rsid w:val="00162FE6"/>
    <w:rsid w:val="001673E1"/>
    <w:rsid w:val="0018794E"/>
    <w:rsid w:val="001911F6"/>
    <w:rsid w:val="001A1AF9"/>
    <w:rsid w:val="001A5CB4"/>
    <w:rsid w:val="001B4A49"/>
    <w:rsid w:val="00221887"/>
    <w:rsid w:val="00231460"/>
    <w:rsid w:val="002401BC"/>
    <w:rsid w:val="00272833"/>
    <w:rsid w:val="00295BBE"/>
    <w:rsid w:val="002A34E6"/>
    <w:rsid w:val="002A4387"/>
    <w:rsid w:val="002B6BAD"/>
    <w:rsid w:val="002D0CC3"/>
    <w:rsid w:val="002E68A6"/>
    <w:rsid w:val="002F1CA1"/>
    <w:rsid w:val="003021A3"/>
    <w:rsid w:val="00313952"/>
    <w:rsid w:val="003330EE"/>
    <w:rsid w:val="00341516"/>
    <w:rsid w:val="003449CB"/>
    <w:rsid w:val="003540D7"/>
    <w:rsid w:val="003548A8"/>
    <w:rsid w:val="00377F21"/>
    <w:rsid w:val="00380B30"/>
    <w:rsid w:val="003C03BF"/>
    <w:rsid w:val="003D492C"/>
    <w:rsid w:val="003D50AF"/>
    <w:rsid w:val="003D665B"/>
    <w:rsid w:val="003F2417"/>
    <w:rsid w:val="00430375"/>
    <w:rsid w:val="00437031"/>
    <w:rsid w:val="00444F3B"/>
    <w:rsid w:val="004523D2"/>
    <w:rsid w:val="004709BA"/>
    <w:rsid w:val="00470FED"/>
    <w:rsid w:val="00493B77"/>
    <w:rsid w:val="00493FC8"/>
    <w:rsid w:val="004A150F"/>
    <w:rsid w:val="004D75F1"/>
    <w:rsid w:val="004F6B58"/>
    <w:rsid w:val="00573965"/>
    <w:rsid w:val="00594E69"/>
    <w:rsid w:val="005A37FC"/>
    <w:rsid w:val="005C0E46"/>
    <w:rsid w:val="005E00B9"/>
    <w:rsid w:val="00601CA4"/>
    <w:rsid w:val="0060366A"/>
    <w:rsid w:val="00613F65"/>
    <w:rsid w:val="00635980"/>
    <w:rsid w:val="006416A3"/>
    <w:rsid w:val="0064649D"/>
    <w:rsid w:val="0068137D"/>
    <w:rsid w:val="00693EC7"/>
    <w:rsid w:val="006A2FC4"/>
    <w:rsid w:val="006C5825"/>
    <w:rsid w:val="006C597C"/>
    <w:rsid w:val="006F5FB9"/>
    <w:rsid w:val="007002EF"/>
    <w:rsid w:val="00712CF3"/>
    <w:rsid w:val="0074687A"/>
    <w:rsid w:val="00757668"/>
    <w:rsid w:val="007B2B93"/>
    <w:rsid w:val="007C56E5"/>
    <w:rsid w:val="007E2EC4"/>
    <w:rsid w:val="007E3311"/>
    <w:rsid w:val="00812D3A"/>
    <w:rsid w:val="008264B2"/>
    <w:rsid w:val="008530AF"/>
    <w:rsid w:val="0085382E"/>
    <w:rsid w:val="00865E5E"/>
    <w:rsid w:val="00873CDB"/>
    <w:rsid w:val="00882A84"/>
    <w:rsid w:val="0089346D"/>
    <w:rsid w:val="00893748"/>
    <w:rsid w:val="008A0603"/>
    <w:rsid w:val="008A5C3D"/>
    <w:rsid w:val="008E3585"/>
    <w:rsid w:val="008E3E26"/>
    <w:rsid w:val="0090179A"/>
    <w:rsid w:val="00911D94"/>
    <w:rsid w:val="00922FDE"/>
    <w:rsid w:val="00976480"/>
    <w:rsid w:val="00984FAA"/>
    <w:rsid w:val="009957E2"/>
    <w:rsid w:val="009A10BA"/>
    <w:rsid w:val="009B711B"/>
    <w:rsid w:val="009B76DE"/>
    <w:rsid w:val="009D5FE3"/>
    <w:rsid w:val="009D756C"/>
    <w:rsid w:val="00A10FC5"/>
    <w:rsid w:val="00A1204D"/>
    <w:rsid w:val="00A37846"/>
    <w:rsid w:val="00A479C3"/>
    <w:rsid w:val="00A5444C"/>
    <w:rsid w:val="00A706EA"/>
    <w:rsid w:val="00A91D39"/>
    <w:rsid w:val="00AB093F"/>
    <w:rsid w:val="00AC206C"/>
    <w:rsid w:val="00B02062"/>
    <w:rsid w:val="00B06CD4"/>
    <w:rsid w:val="00B21761"/>
    <w:rsid w:val="00B45908"/>
    <w:rsid w:val="00B757B1"/>
    <w:rsid w:val="00B7670E"/>
    <w:rsid w:val="00B83B0D"/>
    <w:rsid w:val="00B90393"/>
    <w:rsid w:val="00B90722"/>
    <w:rsid w:val="00BA0046"/>
    <w:rsid w:val="00BB5901"/>
    <w:rsid w:val="00BB6F23"/>
    <w:rsid w:val="00BD0DA0"/>
    <w:rsid w:val="00BD2320"/>
    <w:rsid w:val="00BD4BD4"/>
    <w:rsid w:val="00BE161D"/>
    <w:rsid w:val="00C02596"/>
    <w:rsid w:val="00C406C5"/>
    <w:rsid w:val="00C47EFE"/>
    <w:rsid w:val="00C52646"/>
    <w:rsid w:val="00C723B8"/>
    <w:rsid w:val="00C72C13"/>
    <w:rsid w:val="00C82885"/>
    <w:rsid w:val="00C845F9"/>
    <w:rsid w:val="00CB5EFE"/>
    <w:rsid w:val="00CD45DF"/>
    <w:rsid w:val="00CD7B30"/>
    <w:rsid w:val="00CF7015"/>
    <w:rsid w:val="00D0104D"/>
    <w:rsid w:val="00D05669"/>
    <w:rsid w:val="00D14D2E"/>
    <w:rsid w:val="00D1601A"/>
    <w:rsid w:val="00D34E05"/>
    <w:rsid w:val="00D409FF"/>
    <w:rsid w:val="00D40B47"/>
    <w:rsid w:val="00D4299A"/>
    <w:rsid w:val="00D53DC7"/>
    <w:rsid w:val="00D7424B"/>
    <w:rsid w:val="00D84859"/>
    <w:rsid w:val="00D91C48"/>
    <w:rsid w:val="00DC684F"/>
    <w:rsid w:val="00DE121E"/>
    <w:rsid w:val="00E01E6E"/>
    <w:rsid w:val="00E143DB"/>
    <w:rsid w:val="00E30BA8"/>
    <w:rsid w:val="00E34C7E"/>
    <w:rsid w:val="00E6097A"/>
    <w:rsid w:val="00E6462D"/>
    <w:rsid w:val="00E664D2"/>
    <w:rsid w:val="00E811A9"/>
    <w:rsid w:val="00E85191"/>
    <w:rsid w:val="00ED4284"/>
    <w:rsid w:val="00ED4BD9"/>
    <w:rsid w:val="00F24DBF"/>
    <w:rsid w:val="00F45DDE"/>
    <w:rsid w:val="00F5577A"/>
    <w:rsid w:val="00F94DB3"/>
    <w:rsid w:val="00F971F1"/>
    <w:rsid w:val="00FA4E84"/>
    <w:rsid w:val="00FB5FEC"/>
    <w:rsid w:val="00FC2B92"/>
    <w:rsid w:val="00FC6540"/>
    <w:rsid w:val="00FE5670"/>
    <w:rsid w:val="00FF1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FC8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FC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493FC8"/>
    <w:rPr>
      <w:rFonts w:ascii="Tahoma" w:eastAsia="Calibri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unhideWhenUsed/>
    <w:rsid w:val="009B76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6DE"/>
    <w:rPr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9B76D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6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76DE"/>
    <w:rPr>
      <w:b/>
      <w:bCs/>
      <w:lang w:eastAsia="en-US"/>
    </w:rPr>
  </w:style>
  <w:style w:type="paragraph" w:styleId="ListBullet">
    <w:name w:val="List Bullet"/>
    <w:basedOn w:val="Normal"/>
    <w:uiPriority w:val="99"/>
    <w:unhideWhenUsed/>
    <w:rsid w:val="00E30BA8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51CC7-6CD7-4E72-9091-2DDAB8602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Helena Government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Westell</dc:creator>
  <cp:keywords/>
  <cp:lastModifiedBy> </cp:lastModifiedBy>
  <cp:revision>2</cp:revision>
  <cp:lastPrinted>2012-11-13T15:43:00Z</cp:lastPrinted>
  <dcterms:created xsi:type="dcterms:W3CDTF">2013-02-07T14:51:00Z</dcterms:created>
  <dcterms:modified xsi:type="dcterms:W3CDTF">2013-02-07T14:51:00Z</dcterms:modified>
</cp:coreProperties>
</file>